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D9D1" w14:textId="77777777" w:rsidR="00375AC2" w:rsidRPr="004D121B" w:rsidRDefault="00375AC2" w:rsidP="004D121B">
      <w:pPr>
        <w:jc w:val="center"/>
        <w:rPr>
          <w:b/>
          <w:sz w:val="32"/>
          <w:szCs w:val="32"/>
        </w:rPr>
      </w:pPr>
      <w:r w:rsidRPr="004D121B">
        <w:rPr>
          <w:b/>
          <w:sz w:val="32"/>
          <w:szCs w:val="32"/>
        </w:rPr>
        <w:t>2021/22 Budget Discussion</w:t>
      </w:r>
    </w:p>
    <w:p w14:paraId="400A13A6" w14:textId="77777777" w:rsidR="00375AC2" w:rsidRDefault="00375AC2"/>
    <w:p w14:paraId="5DA0905C" w14:textId="77777777" w:rsidR="00375AC2" w:rsidRDefault="004D1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EF714" wp14:editId="65E9BC6A">
                <wp:simplePos x="0" y="0"/>
                <wp:positionH relativeFrom="column">
                  <wp:posOffset>3095538</wp:posOffset>
                </wp:positionH>
                <wp:positionV relativeFrom="paragraph">
                  <wp:posOffset>43832</wp:posOffset>
                </wp:positionV>
                <wp:extent cx="2793534" cy="4211274"/>
                <wp:effectExtent l="12700" t="12700" r="133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534" cy="421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15909" w14:textId="77777777" w:rsidR="00375AC2" w:rsidRDefault="00375AC2">
                            <w:r>
                              <w:t xml:space="preserve">The proposed budget represents a $25 per lot dues increase. </w:t>
                            </w:r>
                          </w:p>
                          <w:p w14:paraId="50019BE4" w14:textId="77777777" w:rsidR="00375AC2" w:rsidRDefault="00375AC2"/>
                          <w:p w14:paraId="68C649C6" w14:textId="77777777" w:rsidR="00375AC2" w:rsidRDefault="00375AC2">
                            <w:r>
                              <w:t>The largest item increasing is the increase in Security costs, due to an expansion of hours we have available.</w:t>
                            </w:r>
                          </w:p>
                          <w:p w14:paraId="1A0929DE" w14:textId="77777777" w:rsidR="00375AC2" w:rsidRDefault="00375AC2"/>
                          <w:p w14:paraId="6C97E391" w14:textId="77777777" w:rsidR="00375AC2" w:rsidRDefault="00375AC2">
                            <w:r>
                              <w:t xml:space="preserve">In addition, we have 2-3% increases in our </w:t>
                            </w:r>
                            <w:r w:rsidR="004D121B">
                              <w:t xml:space="preserve">major </w:t>
                            </w:r>
                            <w:r>
                              <w:t>contracts, have assumed a 3% increase in salaries, and our yard debris costs have gone up.</w:t>
                            </w:r>
                          </w:p>
                          <w:p w14:paraId="1A021B2D" w14:textId="77777777" w:rsidR="00375AC2" w:rsidRDefault="00375AC2"/>
                          <w:p w14:paraId="5DD95D98" w14:textId="77777777" w:rsidR="00375AC2" w:rsidRDefault="00375AC2">
                            <w:r>
                              <w:t xml:space="preserve">Due to the continuing increase in cost, we have elected to do away with fireworks this year, and instead, will </w:t>
                            </w:r>
                            <w:r w:rsidR="007337DB">
                              <w:t>consider</w:t>
                            </w:r>
                            <w:r>
                              <w:t xml:space="preserve"> a “fireworks allowed” </w:t>
                            </w:r>
                            <w:r w:rsidR="007337DB">
                              <w:t>day</w:t>
                            </w:r>
                            <w:r>
                              <w:t xml:space="preserve"> for Independence Day</w:t>
                            </w:r>
                            <w:r w:rsidR="004D121B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6E87EA9" w14:textId="77777777" w:rsidR="004D121B" w:rsidRDefault="004D121B"/>
                          <w:p w14:paraId="50500F8E" w14:textId="77777777" w:rsidR="004D121B" w:rsidRDefault="004D121B">
                            <w:r>
                              <w:t>We are expecting a $1.2 million state mandated dam drain for Sequoia this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.45pt;width:219.95pt;height:3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OnTgIAAKMEAAAOAAAAZHJzL2Uyb0RvYy54bWysVN9v2jAQfp+0/8Hy+8iPhtEiQsWomCah&#10;thJMfTaOQ6I5Ps82JOyv39kJlHZ7mvZizndfPt99d8fsvmskOQpja1A5TUYxJUJxKGq1z+n37erT&#10;LSXWMVUwCUrk9CQsvZ9//DBr9VSkUIEshCFIouy01TmtnNPTKLK8Eg2zI9BCYbAE0zCHV7OPCsNa&#10;ZG9klMbx56gFU2gDXFiL3oc+SOeBvywFd09laYUjMqeYmwunCefOn9F8xqZ7w3RV8yEN9g9ZNKxW&#10;+OiF6oE5Rg6m/oOqqbkBC6UbcWgiKMuai1ADVpPE76rZVEyLUAuKY/VFJvv/aPnj8dmQushpSoli&#10;DbZoKzpHvkBHUq9Oq+0UQRuNMNehG7t89lt0+qK70jT+F8shGEedTxdtPRlHZzq5uxnfZJRwjGVp&#10;kqSTzPNEr59rY91XAQ3xRk4NNi9oyo5r63roGeJfsyDrYlVLGS5+YMRSGnJk2GrpQpJI/gYlFWkx&#10;lXEWx4H5TdBzXwh2kvEfQ35XKCSUCpP2qvTVe8t1u26QagfFCZUy0E+a1XxVI++aWffMDI4WioPr&#10;4p7wKCVgNjBYlFRgfv3N7/HYcYxS0uKo5tT+PDAjKJHfFM7CXZJlfrbDJRtPUryY68juOqIOzRJQ&#10;ogQXU/NgeryTZ7M00LzgVi38qxhiiuPbOXVnc+n6BcKt5GKxCCCcZs3cWm0099S+JV7PbffCjB4a&#10;6nAWHuE81Gz6rq891n+pYHFwUNah6V7gXtVBd9yEMDbD1vpVu74H1Ot/y/w3AAAA//8DAFBLAwQU&#10;AAYACAAAACEA/xP/QeQAAAAOAQAADwAAAGRycy9kb3ducmV2LnhtbExPy07DMBC8I/EP1iJxo06r&#10;0LRpnAoBpeoF0YKEuLnxkgTsdRS7beDrWU5wGWk0u/MoloOz4oh9aD0pGI8SEEiVNy3VCl6eV1cz&#10;ECFqMtp6QgVfGGBZnp8VOjf+RFs87mIt2IRCrhU0MXa5lKFq0Okw8h0Sa+++dzoy7Wtpen1ic2fl&#10;JEmm0umWOKHRHd42WH3uDk7BY7oeYmfrzdvD+mm1dd2HuX/9VuryYrhbMNwsQEQc4t8H/G7g/lBy&#10;sb0/kAnCKkhn2TWfKpjOQbA+n2QpiD3zLBmDLAv5f0b5AwAA//8DAFBLAQItABQABgAIAAAAIQC2&#10;gziS/gAAAOEBAAATAAAAAAAAAAAAAAAAAAAAAABbQ29udGVudF9UeXBlc10ueG1sUEsBAi0AFAAG&#10;AAgAAAAhADj9If/WAAAAlAEAAAsAAAAAAAAAAAAAAAAALwEAAF9yZWxzLy5yZWxzUEsBAi0AFAAG&#10;AAgAAAAhAJLo06dOAgAAowQAAA4AAAAAAAAAAAAAAAAALgIAAGRycy9lMm9Eb2MueG1sUEsBAi0A&#10;FAAGAAgAAAAhAP8T/0HkAAAADgEAAA8AAAAAAAAAAAAAAAAAqAQAAGRycy9kb3ducmV2LnhtbFBL&#10;BQYAAAAABAAEAPMAAAC5BQAAAAA=&#10;" fillcolor="white [3201]" strokeweight="2pt">
                <v:textbox>
                  <w:txbxContent>
                    <w:p w:rsidR="00375AC2" w:rsidRDefault="00375AC2">
                      <w:r>
                        <w:t xml:space="preserve">The proposed budget represents a $25 per lot dues increase. </w:t>
                      </w:r>
                    </w:p>
                    <w:p w:rsidR="00375AC2" w:rsidRDefault="00375AC2"/>
                    <w:p w:rsidR="00375AC2" w:rsidRDefault="00375AC2">
                      <w:r>
                        <w:t>The largest item increasing is the increase in Security costs, due to an expansion of hours we have available.</w:t>
                      </w:r>
                    </w:p>
                    <w:p w:rsidR="00375AC2" w:rsidRDefault="00375AC2"/>
                    <w:p w:rsidR="00375AC2" w:rsidRDefault="00375AC2">
                      <w:r>
                        <w:t xml:space="preserve">In addition, we have 2-3% increases in our </w:t>
                      </w:r>
                      <w:r w:rsidR="004D121B">
                        <w:t xml:space="preserve">major </w:t>
                      </w:r>
                      <w:r>
                        <w:t>contracts, have assumed a 3% increase in salaries, and our yard debris costs have gone up.</w:t>
                      </w:r>
                    </w:p>
                    <w:p w:rsidR="00375AC2" w:rsidRDefault="00375AC2"/>
                    <w:p w:rsidR="00375AC2" w:rsidRDefault="00375AC2">
                      <w:r>
                        <w:t xml:space="preserve">Due to the continuing increase in cost, we have elected to do away with fireworks this year, and instead, will </w:t>
                      </w:r>
                      <w:r w:rsidR="007337DB">
                        <w:t>consider</w:t>
                      </w:r>
                      <w:r>
                        <w:t xml:space="preserve"> a “fireworks allowed” </w:t>
                      </w:r>
                      <w:r w:rsidR="007337DB">
                        <w:t>day</w:t>
                      </w:r>
                      <w:r>
                        <w:t xml:space="preserve"> for Independence Day</w:t>
                      </w:r>
                      <w:r w:rsidR="004D121B">
                        <w:t>.</w:t>
                      </w:r>
                      <w:r>
                        <w:t xml:space="preserve"> </w:t>
                      </w:r>
                    </w:p>
                    <w:p w:rsidR="004D121B" w:rsidRDefault="004D121B"/>
                    <w:p w:rsidR="004D121B" w:rsidRDefault="004D121B">
                      <w:r>
                        <w:t>We are expecting a $1.2 million state mandated dam drain for Sequoia this year.</w:t>
                      </w:r>
                    </w:p>
                  </w:txbxContent>
                </v:textbox>
              </v:shape>
            </w:pict>
          </mc:Fallback>
        </mc:AlternateContent>
      </w:r>
      <w:r w:rsidRPr="00375AC2">
        <w:rPr>
          <w:noProof/>
        </w:rPr>
        <w:drawing>
          <wp:anchor distT="0" distB="0" distL="114300" distR="114300" simplePos="0" relativeHeight="251662336" behindDoc="0" locked="0" layoutInCell="1" allowOverlap="1" wp14:anchorId="52EE1BFA" wp14:editId="13B42E20">
            <wp:simplePos x="0" y="0"/>
            <wp:positionH relativeFrom="column">
              <wp:posOffset>3092316</wp:posOffset>
            </wp:positionH>
            <wp:positionV relativeFrom="paragraph">
              <wp:posOffset>4539615</wp:posOffset>
            </wp:positionV>
            <wp:extent cx="2845435" cy="8051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AC2">
        <w:rPr>
          <w:noProof/>
        </w:rPr>
        <w:drawing>
          <wp:anchor distT="0" distB="0" distL="114300" distR="114300" simplePos="0" relativeHeight="251661312" behindDoc="0" locked="0" layoutInCell="1" allowOverlap="1" wp14:anchorId="025A2F1C" wp14:editId="58CE0276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2957195" cy="53352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AC2" w:rsidSect="0011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C2"/>
    <w:rsid w:val="001174ED"/>
    <w:rsid w:val="00375AC2"/>
    <w:rsid w:val="004D121B"/>
    <w:rsid w:val="00546F7C"/>
    <w:rsid w:val="007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585D"/>
  <w15:chartTrackingRefBased/>
  <w15:docId w15:val="{EC594EF0-67DD-CE48-8742-3721D8A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Terziu</cp:lastModifiedBy>
  <cp:revision>2</cp:revision>
  <dcterms:created xsi:type="dcterms:W3CDTF">2020-12-11T15:15:00Z</dcterms:created>
  <dcterms:modified xsi:type="dcterms:W3CDTF">2020-12-11T15:15:00Z</dcterms:modified>
</cp:coreProperties>
</file>